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C5CF9" w14:textId="77777777" w:rsidR="00361E60" w:rsidRPr="00250DEE" w:rsidRDefault="00250DEE" w:rsidP="00361E60">
      <w:pPr>
        <w:snapToGrid w:val="0"/>
        <w:spacing w:after="24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50DEE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2CAA332" wp14:editId="12E39B12">
            <wp:simplePos x="0" y="0"/>
            <wp:positionH relativeFrom="column">
              <wp:posOffset>995530</wp:posOffset>
            </wp:positionH>
            <wp:positionV relativeFrom="paragraph">
              <wp:posOffset>-16403</wp:posOffset>
            </wp:positionV>
            <wp:extent cx="554805" cy="394324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15" cy="403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E60" w:rsidRPr="00250DEE">
        <w:rPr>
          <w:rFonts w:ascii="標楷體" w:eastAsia="標楷體" w:hAnsi="標楷體" w:hint="eastAsia"/>
          <w:b/>
          <w:sz w:val="40"/>
          <w:szCs w:val="40"/>
        </w:rPr>
        <w:t>耀聖資訊科技股份有限公司</w:t>
      </w:r>
    </w:p>
    <w:p w14:paraId="2497AEBA" w14:textId="77777777" w:rsidR="00671982" w:rsidRPr="00F11500" w:rsidRDefault="0066272E" w:rsidP="00F11500">
      <w:pPr>
        <w:snapToGrid w:val="0"/>
        <w:spacing w:after="24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50DEE">
        <w:rPr>
          <w:rFonts w:ascii="標楷體" w:eastAsia="標楷體" w:hAnsi="標楷體" w:hint="eastAsia"/>
          <w:b/>
          <w:sz w:val="40"/>
          <w:szCs w:val="40"/>
        </w:rPr>
        <w:t>院所</w:t>
      </w:r>
      <w:r w:rsidR="00361E60" w:rsidRPr="00250DEE">
        <w:rPr>
          <w:rFonts w:ascii="標楷體" w:eastAsia="標楷體" w:hAnsi="標楷體" w:hint="eastAsia"/>
          <w:b/>
          <w:sz w:val="40"/>
          <w:szCs w:val="40"/>
        </w:rPr>
        <w:t>委託資訊代理授權書</w:t>
      </w:r>
    </w:p>
    <w:p w14:paraId="6A16C932" w14:textId="77777777" w:rsidR="0066272E" w:rsidRPr="00671982" w:rsidRDefault="0066272E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color w:val="000000"/>
          <w:kern w:val="0"/>
          <w:sz w:val="28"/>
          <w:szCs w:val="28"/>
        </w:rPr>
      </w:pP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委託人＿＿＿＿＿＿＿為＿＿＿＿</w:t>
      </w:r>
      <w:r w:rsidR="00936B6D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＿</w:t>
      </w: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＿＿</w:t>
      </w:r>
      <w:r w:rsidR="00671982"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（</w:t>
      </w:r>
      <w:r w:rsidR="00361E60" w:rsidRPr="00361E60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院所</w:t>
      </w:r>
      <w:r w:rsidR="00671982"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）</w:t>
      </w:r>
      <w:r w:rsidR="00936B6D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之</w:t>
      </w: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負責人</w:t>
      </w:r>
    </w:p>
    <w:p w14:paraId="073162C7" w14:textId="7A823FD6" w:rsidR="00671982" w:rsidRDefault="0066272E" w:rsidP="00EE4BD4">
      <w:pPr>
        <w:widowControl/>
        <w:snapToGrid w:val="0"/>
        <w:ind w:firstLineChars="300" w:firstLine="840"/>
        <w:rPr>
          <w:rFonts w:ascii="Kaiti TC" w:eastAsia="Kaiti TC" w:hAnsi="Kaiti TC" w:cs="新細明體"/>
          <w:color w:val="000000"/>
          <w:kern w:val="0"/>
          <w:sz w:val="28"/>
          <w:szCs w:val="28"/>
        </w:rPr>
      </w:pP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茲授權委託＿＿＿＿＿＿</w:t>
      </w:r>
      <w:r w:rsidR="00671982"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先生</w:t>
      </w:r>
      <w:r w:rsidR="00671982" w:rsidRPr="00671982">
        <w:rPr>
          <w:rFonts w:ascii="Kaiti TC" w:eastAsia="Kaiti TC" w:hAnsi="Kaiti TC" w:cs="新細明體"/>
          <w:color w:val="000000"/>
          <w:kern w:val="0"/>
          <w:sz w:val="28"/>
          <w:szCs w:val="28"/>
        </w:rPr>
        <w:t>/</w:t>
      </w:r>
      <w:r w:rsidR="00671982"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女士</w:t>
      </w:r>
      <w:r w:rsidR="00361E60" w:rsidRPr="00361E60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，全權代表本院處理「耀聖醫療資訊系統」相關權限</w:t>
      </w:r>
      <w:r w:rsidR="00231FAC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，同意此受託人為耀聖對應窗口</w:t>
      </w:r>
      <w:r w:rsidR="00361E60" w:rsidRPr="00361E60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，</w:t>
      </w: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如有</w:t>
      </w:r>
      <w:r w:rsidR="0067586D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人為</w:t>
      </w: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申報</w:t>
      </w:r>
      <w:r w:rsidR="0067586D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錯誤</w:t>
      </w:r>
      <w:r w:rsidR="00E10BDF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、資料外洩及</w:t>
      </w: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任何紛爭，</w:t>
      </w:r>
      <w:r w:rsidR="00231FAC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院所</w:t>
      </w: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願</w:t>
      </w:r>
      <w:r w:rsidR="00231FAC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意</w:t>
      </w:r>
      <w:r w:rsidR="005363B0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承擔</w:t>
      </w:r>
      <w:r w:rsidRPr="00671982">
        <w:rPr>
          <w:rFonts w:ascii="Kaiti TC" w:eastAsia="Kaiti TC" w:hAnsi="Kaiti TC" w:cs="新細明體" w:hint="eastAsia"/>
          <w:color w:val="000000"/>
          <w:kern w:val="0"/>
          <w:sz w:val="28"/>
          <w:szCs w:val="28"/>
        </w:rPr>
        <w:t>相關責任。</w:t>
      </w:r>
    </w:p>
    <w:p w14:paraId="0CA71715" w14:textId="77777777" w:rsidR="00EE4BD4" w:rsidRDefault="00671982" w:rsidP="00F11500">
      <w:pPr>
        <w:widowControl/>
        <w:snapToGrid w:val="0"/>
        <w:ind w:firstLineChars="300" w:firstLine="840"/>
        <w:rPr>
          <w:rFonts w:ascii="Kaiti TC" w:eastAsia="Kaiti TC" w:hAnsi="Kaiti TC" w:cs="新細明體"/>
          <w:b/>
          <w:bCs/>
          <w:color w:val="000000"/>
          <w:kern w:val="0"/>
          <w:sz w:val="28"/>
          <w:szCs w:val="28"/>
        </w:rPr>
      </w:pPr>
      <w:r w:rsidRPr="00995765">
        <w:rPr>
          <w:rFonts w:ascii="Kaiti TC" w:eastAsia="Kaiti TC" w:hAnsi="Kaiti TC" w:cs="新細明體" w:hint="eastAsia"/>
          <w:b/>
          <w:bCs/>
          <w:color w:val="000000"/>
          <w:kern w:val="0"/>
          <w:sz w:val="28"/>
          <w:szCs w:val="28"/>
        </w:rPr>
        <w:t>※以下委任事項：</w:t>
      </w:r>
    </w:p>
    <w:p w14:paraId="012D293F" w14:textId="77777777" w:rsidR="00EE4BD4" w:rsidRPr="00EE4BD4" w:rsidRDefault="00EE4BD4" w:rsidP="00F11500">
      <w:pPr>
        <w:widowControl/>
        <w:snapToGrid w:val="0"/>
        <w:ind w:leftChars="500" w:left="1200"/>
        <w:rPr>
          <w:rFonts w:ascii="Kaiti TC" w:eastAsia="Kaiti TC" w:hAnsi="Kaiti TC" w:cs="新細明體"/>
          <w:b/>
          <w:bCs/>
          <w:color w:val="000000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若該受託人離職，請</w:t>
      </w:r>
      <w:r w:rsidRPr="00EE4BD4">
        <w:rPr>
          <w:rFonts w:ascii="Kaiti TC" w:eastAsia="Kaiti TC" w:hAnsi="Kaiti TC" w:cs="新細明體" w:hint="eastAsia"/>
          <w:kern w:val="0"/>
          <w:sz w:val="28"/>
          <w:szCs w:val="28"/>
          <w:u w:val="single"/>
        </w:rPr>
        <w:t>主動告知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>耀聖資訊科技股份有限公司，另簽訂「委託資訊代理</w:t>
      </w:r>
      <w:r w:rsidR="008421AF">
        <w:rPr>
          <w:rFonts w:ascii="Kaiti TC" w:eastAsia="Kaiti TC" w:hAnsi="Kaiti TC" w:cs="新細明體" w:hint="eastAsia"/>
          <w:kern w:val="0"/>
          <w:sz w:val="28"/>
          <w:szCs w:val="28"/>
        </w:rPr>
        <w:t>人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>終止授權書」。</w:t>
      </w:r>
    </w:p>
    <w:p w14:paraId="3C93F43C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一、</w:t>
      </w:r>
      <w:r w:rsidR="00DC3806" w:rsidRPr="00671982">
        <w:rPr>
          <w:rFonts w:ascii="Kaiti TC" w:eastAsia="Kaiti TC" w:hAnsi="Kaiti TC" w:cs="新細明體" w:hint="eastAsia"/>
          <w:kern w:val="0"/>
          <w:sz w:val="28"/>
          <w:szCs w:val="28"/>
        </w:rPr>
        <w:t>Ｄ</w:t>
      </w:r>
      <w:r w:rsidR="00DC3806" w:rsidRPr="00671982">
        <w:rPr>
          <w:rFonts w:ascii="Kaiti TC" w:eastAsia="Kaiti TC" w:hAnsi="Kaiti TC" w:cs="新細明體"/>
          <w:kern w:val="0"/>
          <w:sz w:val="28"/>
          <w:szCs w:val="28"/>
        </w:rPr>
        <w:t>院所財務權限設定</w:t>
      </w:r>
      <w:r w:rsidRPr="00671982">
        <w:rPr>
          <w:rFonts w:ascii="Kaiti TC" w:eastAsia="Kaiti TC" w:hAnsi="Kaiti TC" w:cs="新細明體"/>
          <w:kern w:val="0"/>
          <w:sz w:val="28"/>
          <w:szCs w:val="28"/>
        </w:rPr>
        <w:t>   </w:t>
      </w:r>
    </w:p>
    <w:p w14:paraId="130D6AEE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二、</w:t>
      </w:r>
      <w:r w:rsidR="00DC3806" w:rsidRPr="00671982">
        <w:rPr>
          <w:rFonts w:ascii="Kaiti TC" w:eastAsia="Kaiti TC" w:hAnsi="Kaiti TC" w:cs="新細明體"/>
          <w:kern w:val="0"/>
          <w:sz w:val="28"/>
          <w:szCs w:val="28"/>
        </w:rPr>
        <w:t>Ｈ申報作業</w:t>
      </w:r>
      <w:r w:rsidR="00DC3806">
        <w:rPr>
          <w:rFonts w:ascii="Kaiti TC" w:eastAsia="Kaiti TC" w:hAnsi="Kaiti TC" w:cs="新細明體" w:hint="eastAsia"/>
          <w:kern w:val="0"/>
          <w:sz w:val="28"/>
          <w:szCs w:val="28"/>
        </w:rPr>
        <w:t>（全部）</w:t>
      </w:r>
      <w:r w:rsidR="00DC3806" w:rsidRPr="00671982">
        <w:rPr>
          <w:rFonts w:ascii="Kaiti TC" w:eastAsia="Kaiti TC" w:hAnsi="Kaiti TC" w:cs="新細明體"/>
          <w:kern w:val="0"/>
          <w:sz w:val="28"/>
          <w:szCs w:val="28"/>
        </w:rPr>
        <w:t> </w:t>
      </w:r>
    </w:p>
    <w:p w14:paraId="04CBF632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三、</w:t>
      </w:r>
      <w:r w:rsidR="00DC3806" w:rsidRPr="00671982">
        <w:rPr>
          <w:rFonts w:ascii="Kaiti TC" w:eastAsia="Kaiti TC" w:hAnsi="Kaiti TC" w:cs="新細明體"/>
          <w:kern w:val="0"/>
          <w:sz w:val="28"/>
          <w:szCs w:val="28"/>
        </w:rPr>
        <w:t>Ｊ行政管理統計（全部）</w:t>
      </w:r>
    </w:p>
    <w:p w14:paraId="1FB08574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四、</w:t>
      </w:r>
      <w:r w:rsidR="00DC3806" w:rsidRPr="00671982">
        <w:rPr>
          <w:rFonts w:ascii="Kaiti TC" w:eastAsia="Kaiti TC" w:hAnsi="Kaiti TC" w:cs="新細明體"/>
          <w:kern w:val="0"/>
          <w:sz w:val="28"/>
          <w:szCs w:val="28"/>
        </w:rPr>
        <w:t>Ｍ資料設定維護（全部）</w:t>
      </w:r>
    </w:p>
    <w:p w14:paraId="51FC69D6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五、</w:t>
      </w:r>
      <w:r w:rsidR="00DC3806">
        <w:rPr>
          <w:rFonts w:ascii="Kaiti TC" w:eastAsia="Kaiti TC" w:hAnsi="Kaiti TC" w:cs="新細明體" w:hint="eastAsia"/>
          <w:kern w:val="0"/>
          <w:sz w:val="28"/>
          <w:szCs w:val="28"/>
        </w:rPr>
        <w:t>Ｓ</w:t>
      </w:r>
      <w:r w:rsidR="00DC3806" w:rsidRPr="00671982">
        <w:rPr>
          <w:rFonts w:ascii="Kaiti TC" w:eastAsia="Kaiti TC" w:hAnsi="Kaiti TC" w:cs="新細明體" w:hint="eastAsia"/>
          <w:kern w:val="0"/>
          <w:sz w:val="28"/>
          <w:szCs w:val="28"/>
        </w:rPr>
        <w:t>主</w:t>
      </w:r>
      <w:r w:rsidR="00DC3806" w:rsidRPr="00671982">
        <w:rPr>
          <w:rFonts w:ascii="Kaiti TC" w:eastAsia="Kaiti TC" w:hAnsi="Kaiti TC" w:cs="新細明體"/>
          <w:kern w:val="0"/>
          <w:sz w:val="28"/>
          <w:szCs w:val="28"/>
        </w:rPr>
        <w:t>功能表系統設定</w:t>
      </w:r>
    </w:p>
    <w:p w14:paraId="5B752782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六、</w:t>
      </w:r>
      <w:r w:rsidR="00DC3806" w:rsidRPr="00671982">
        <w:rPr>
          <w:rFonts w:ascii="Kaiti TC" w:eastAsia="Kaiti TC" w:hAnsi="Kaiti TC" w:cs="新細明體"/>
          <w:kern w:val="0"/>
          <w:sz w:val="28"/>
          <w:szCs w:val="28"/>
        </w:rPr>
        <w:t>Ｔ備份計畫設定</w:t>
      </w:r>
    </w:p>
    <w:p w14:paraId="38798E3A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七、</w:t>
      </w:r>
      <w:r w:rsidR="009212D3" w:rsidRPr="00671982">
        <w:rPr>
          <w:rFonts w:ascii="Kaiti TC" w:eastAsia="Kaiti TC" w:hAnsi="Kaiti TC" w:cs="新細明體"/>
          <w:kern w:val="0"/>
          <w:sz w:val="28"/>
          <w:szCs w:val="28"/>
        </w:rPr>
        <w:t>遠端連線授權</w:t>
      </w:r>
      <w:r w:rsidR="009212D3">
        <w:rPr>
          <w:rFonts w:ascii="Kaiti TC" w:eastAsia="Kaiti TC" w:hAnsi="Kaiti TC" w:cs="新細明體" w:hint="eastAsia"/>
          <w:kern w:val="0"/>
          <w:sz w:val="28"/>
          <w:szCs w:val="28"/>
        </w:rPr>
        <w:t>（</w:t>
      </w:r>
      <w:r w:rsidR="009212D3" w:rsidRPr="00671982">
        <w:rPr>
          <w:rFonts w:ascii="Kaiti TC" w:eastAsia="Kaiti TC" w:hAnsi="Kaiti TC" w:cs="新細明體"/>
          <w:kern w:val="0"/>
          <w:sz w:val="28"/>
          <w:szCs w:val="28"/>
        </w:rPr>
        <w:t>Anydesk</w:t>
      </w:r>
      <w:r w:rsidR="009212D3">
        <w:rPr>
          <w:rFonts w:ascii="Kaiti TC" w:eastAsia="Kaiti TC" w:hAnsi="Kaiti TC" w:cs="新細明體" w:hint="eastAsia"/>
          <w:kern w:val="0"/>
          <w:sz w:val="28"/>
          <w:szCs w:val="28"/>
        </w:rPr>
        <w:t>）</w:t>
      </w:r>
    </w:p>
    <w:p w14:paraId="2A522568" w14:textId="77777777" w:rsidR="00671982" w:rsidRDefault="00671982" w:rsidP="00671982">
      <w:pPr>
        <w:widowControl/>
        <w:snapToGrid w:val="0"/>
        <w:ind w:firstLineChars="300" w:firstLine="840"/>
        <w:rPr>
          <w:rFonts w:ascii="Kaiti TC" w:eastAsia="Kaiti TC" w:hAnsi="Kaiti TC" w:cs="新細明體"/>
          <w:kern w:val="0"/>
          <w:sz w:val="28"/>
          <w:szCs w:val="28"/>
        </w:rPr>
      </w:pPr>
      <w:r w:rsidRPr="00671982">
        <w:rPr>
          <w:rFonts w:ascii="Kaiti TC" w:eastAsia="Kaiti TC" w:hAnsi="Kaiti TC" w:cs="新細明體" w:hint="eastAsia"/>
          <w:kern w:val="0"/>
          <w:sz w:val="28"/>
          <w:szCs w:val="28"/>
          <w:highlight w:val="lightGray"/>
        </w:rPr>
        <w:t>以上七項，惠予</w:t>
      </w:r>
      <w:r w:rsidR="00995765">
        <w:rPr>
          <w:rFonts w:ascii="Kaiti TC" w:eastAsia="Kaiti TC" w:hAnsi="Kaiti TC" w:cs="新細明體" w:hint="eastAsia"/>
          <w:kern w:val="0"/>
          <w:sz w:val="28"/>
          <w:szCs w:val="28"/>
          <w:highlight w:val="lightGray"/>
        </w:rPr>
        <w:t>授權</w:t>
      </w:r>
      <w:r w:rsidR="00EE4BD4">
        <w:rPr>
          <w:rFonts w:ascii="Kaiti TC" w:eastAsia="Kaiti TC" w:hAnsi="Kaiti TC" w:cs="新細明體" w:hint="eastAsia"/>
          <w:kern w:val="0"/>
          <w:sz w:val="28"/>
          <w:szCs w:val="28"/>
          <w:highlight w:val="lightGray"/>
        </w:rPr>
        <w:t>。</w:t>
      </w:r>
    </w:p>
    <w:p w14:paraId="2C71D48F" w14:textId="77777777" w:rsidR="00F11500" w:rsidRPr="00F11500" w:rsidRDefault="00F11500" w:rsidP="00F11500">
      <w:pPr>
        <w:widowControl/>
        <w:snapToGrid w:val="0"/>
        <w:rPr>
          <w:rFonts w:ascii="Kaiti TC" w:eastAsia="Kaiti TC" w:hAnsi="Kaiti TC" w:cs="新細明體"/>
          <w:kern w:val="0"/>
          <w:sz w:val="36"/>
          <w:szCs w:val="36"/>
        </w:rPr>
      </w:pPr>
      <w:r w:rsidRPr="00F11500">
        <w:rPr>
          <w:rFonts w:ascii="Kaiti TC" w:eastAsia="Kaiti TC" w:hAnsi="Kaiti TC" w:cs="新細明體" w:hint="eastAsia"/>
          <w:kern w:val="0"/>
          <w:sz w:val="36"/>
          <w:szCs w:val="36"/>
        </w:rPr>
        <w:t xml:space="preserve">此致 </w:t>
      </w:r>
      <w:r w:rsidRPr="00F11500">
        <w:rPr>
          <w:rFonts w:ascii="Kaiti TC" w:eastAsia="Kaiti TC" w:hAnsi="Kaiti TC" w:cs="新細明體"/>
          <w:kern w:val="0"/>
          <w:sz w:val="36"/>
          <w:szCs w:val="36"/>
        </w:rPr>
        <w:t xml:space="preserve"> </w:t>
      </w:r>
      <w:r w:rsidRPr="00F11500">
        <w:rPr>
          <w:rFonts w:ascii="Kaiti TC" w:eastAsia="Kaiti TC" w:hAnsi="Kaiti TC" w:cs="新細明體" w:hint="eastAsia"/>
          <w:kern w:val="0"/>
          <w:sz w:val="36"/>
          <w:szCs w:val="36"/>
        </w:rPr>
        <w:t>耀聖資訊科技股份有限公司</w:t>
      </w:r>
    </w:p>
    <w:p w14:paraId="25F43A42" w14:textId="77777777" w:rsidR="00671982" w:rsidRDefault="00C42994" w:rsidP="00C42994">
      <w:pPr>
        <w:widowControl/>
        <w:snapToGrid w:val="0"/>
        <w:rPr>
          <w:rFonts w:ascii="Kaiti TC" w:eastAsia="Kaiti TC" w:hAnsi="Kaiti TC" w:cs="新細明體"/>
          <w:kern w:val="0"/>
          <w:sz w:val="28"/>
          <w:szCs w:val="28"/>
        </w:rPr>
      </w:pPr>
      <w:r w:rsidRPr="00C42994">
        <w:rPr>
          <w:rFonts w:ascii="Kaiti TC" w:eastAsia="Kaiti TC" w:hAnsi="Kaiti TC" w:cs="新細明體" w:hint="eastAsia"/>
          <w:kern w:val="0"/>
          <w:sz w:val="28"/>
          <w:szCs w:val="28"/>
        </w:rPr>
        <w:t>院所簽章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 xml:space="preserve"> </w:t>
      </w:r>
      <w:r>
        <w:rPr>
          <w:rFonts w:ascii="Kaiti TC" w:eastAsia="Kaiti TC" w:hAnsi="Kaiti TC" w:cs="新細明體"/>
          <w:kern w:val="0"/>
          <w:sz w:val="28"/>
          <w:szCs w:val="28"/>
        </w:rPr>
        <w:t xml:space="preserve">                 </w:t>
      </w:r>
      <w:r w:rsidR="00995765">
        <w:rPr>
          <w:rFonts w:ascii="Kaiti TC" w:eastAsia="Kaiti TC" w:hAnsi="Kaiti TC" w:cs="新細明體"/>
          <w:kern w:val="0"/>
          <w:sz w:val="28"/>
          <w:szCs w:val="28"/>
        </w:rPr>
        <w:t xml:space="preserve"> 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>委託人</w:t>
      </w:r>
      <w:r w:rsidR="00995765">
        <w:rPr>
          <w:rFonts w:ascii="Kaiti TC" w:eastAsia="Kaiti TC" w:hAnsi="Kaiti TC" w:cs="新細明體"/>
          <w:kern w:val="0"/>
          <w:sz w:val="28"/>
          <w:szCs w:val="28"/>
        </w:rPr>
        <w:t>/</w:t>
      </w:r>
      <w:r w:rsidR="00995765">
        <w:rPr>
          <w:rFonts w:ascii="Kaiti TC" w:eastAsia="Kaiti TC" w:hAnsi="Kaiti TC" w:cs="新細明體" w:hint="eastAsia"/>
          <w:kern w:val="0"/>
          <w:sz w:val="28"/>
          <w:szCs w:val="28"/>
        </w:rPr>
        <w:t>負責人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 xml:space="preserve">： </w:t>
      </w:r>
      <w:r>
        <w:rPr>
          <w:rFonts w:ascii="Kaiti TC" w:eastAsia="Kaiti TC" w:hAnsi="Kaiti TC" w:cs="新細明體"/>
          <w:kern w:val="0"/>
          <w:sz w:val="28"/>
          <w:szCs w:val="28"/>
        </w:rPr>
        <w:t xml:space="preserve">              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>（簽名/印章）</w:t>
      </w:r>
    </w:p>
    <w:p w14:paraId="256BB452" w14:textId="77777777" w:rsidR="00C42994" w:rsidRDefault="00C42994" w:rsidP="00C42994">
      <w:pPr>
        <w:widowControl/>
        <w:snapToGrid w:val="0"/>
        <w:ind w:leftChars="1595" w:left="3842" w:hangingChars="4" w:hanging="14"/>
        <w:rPr>
          <w:rFonts w:ascii="Kaiti TC" w:eastAsia="Kaiti TC" w:hAnsi="Kaiti TC" w:cs="新細明體"/>
          <w:kern w:val="0"/>
          <w:sz w:val="28"/>
          <w:szCs w:val="28"/>
        </w:rPr>
      </w:pPr>
      <w:r w:rsidRPr="00EA2DD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0B637" wp14:editId="3C1B2A0E">
                <wp:simplePos x="0" y="0"/>
                <wp:positionH relativeFrom="column">
                  <wp:posOffset>635</wp:posOffset>
                </wp:positionH>
                <wp:positionV relativeFrom="paragraph">
                  <wp:posOffset>80674</wp:posOffset>
                </wp:positionV>
                <wp:extent cx="1888621" cy="1640792"/>
                <wp:effectExtent l="0" t="0" r="1651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8621" cy="16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8140" id="Rectangle 3" o:spid="_x0000_s1026" style="position:absolute;margin-left:.05pt;margin-top:6.35pt;width:148.7pt;height:1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">
                <v:stroke dashstyle="1 1"/>
                <v:path arrowok="t"/>
              </v:rect>
            </w:pict>
          </mc:Fallback>
        </mc:AlternateConten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>身分證字號：</w:t>
      </w:r>
    </w:p>
    <w:p w14:paraId="2FF16610" w14:textId="77777777" w:rsidR="00C42994" w:rsidRDefault="00C42994" w:rsidP="00C42994">
      <w:pPr>
        <w:widowControl/>
        <w:snapToGrid w:val="0"/>
        <w:ind w:leftChars="1600" w:left="3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地址：</w:t>
      </w:r>
    </w:p>
    <w:p w14:paraId="5AE53719" w14:textId="77777777" w:rsidR="00C42994" w:rsidRDefault="00C42994" w:rsidP="00C42994">
      <w:pPr>
        <w:widowControl/>
        <w:snapToGrid w:val="0"/>
        <w:ind w:leftChars="1600" w:left="3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電話：</w:t>
      </w:r>
    </w:p>
    <w:p w14:paraId="267F9845" w14:textId="77777777" w:rsidR="00C42994" w:rsidRDefault="00C42994" w:rsidP="00C42994">
      <w:pPr>
        <w:widowControl/>
        <w:snapToGrid w:val="0"/>
        <w:ind w:leftChars="1600" w:left="3840"/>
        <w:rPr>
          <w:rFonts w:ascii="Kaiti TC" w:eastAsia="Kaiti TC" w:hAnsi="Kaiti TC" w:cs="新細明體"/>
          <w:kern w:val="0"/>
          <w:sz w:val="28"/>
          <w:szCs w:val="28"/>
        </w:rPr>
      </w:pPr>
    </w:p>
    <w:p w14:paraId="08014EE9" w14:textId="77777777" w:rsidR="00C42994" w:rsidRDefault="00C42994" w:rsidP="00C42994">
      <w:pPr>
        <w:widowControl/>
        <w:snapToGrid w:val="0"/>
        <w:ind w:leftChars="1600" w:left="3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 xml:space="preserve">受託人： </w:t>
      </w:r>
      <w:r>
        <w:rPr>
          <w:rFonts w:ascii="Kaiti TC" w:eastAsia="Kaiti TC" w:hAnsi="Kaiti TC" w:cs="新細明體"/>
          <w:kern w:val="0"/>
          <w:sz w:val="28"/>
          <w:szCs w:val="28"/>
        </w:rPr>
        <w:t xml:space="preserve">                  </w:t>
      </w:r>
      <w:r w:rsidR="00995765">
        <w:rPr>
          <w:rFonts w:ascii="Kaiti TC" w:eastAsia="Kaiti TC" w:hAnsi="Kaiti TC" w:cs="新細明體"/>
          <w:kern w:val="0"/>
          <w:sz w:val="28"/>
          <w:szCs w:val="28"/>
        </w:rPr>
        <w:t xml:space="preserve">   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>（簽名/印章）</w:t>
      </w:r>
    </w:p>
    <w:p w14:paraId="353CEAD5" w14:textId="77777777" w:rsidR="00C42994" w:rsidRDefault="00C42994" w:rsidP="00C42994">
      <w:pPr>
        <w:widowControl/>
        <w:snapToGrid w:val="0"/>
        <w:ind w:leftChars="1600" w:left="3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身分證字號：</w:t>
      </w:r>
    </w:p>
    <w:p w14:paraId="7D09AAF7" w14:textId="77777777" w:rsidR="00C42994" w:rsidRDefault="00C42994" w:rsidP="00C42994">
      <w:pPr>
        <w:widowControl/>
        <w:snapToGrid w:val="0"/>
        <w:ind w:leftChars="1600" w:left="3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地址：</w:t>
      </w:r>
    </w:p>
    <w:p w14:paraId="76F0D1C5" w14:textId="77777777" w:rsidR="00F11500" w:rsidRDefault="00C42994" w:rsidP="00F11500">
      <w:pPr>
        <w:widowControl/>
        <w:snapToGrid w:val="0"/>
        <w:ind w:leftChars="1600" w:left="3840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>電話：</w:t>
      </w:r>
    </w:p>
    <w:p w14:paraId="0FAC5F24" w14:textId="77777777" w:rsidR="00C42994" w:rsidRPr="00671982" w:rsidRDefault="00C42994" w:rsidP="00C42994">
      <w:pPr>
        <w:widowControl/>
        <w:snapToGrid w:val="0"/>
        <w:jc w:val="distribute"/>
        <w:rPr>
          <w:rFonts w:ascii="Kaiti TC" w:eastAsia="Kaiti TC" w:hAnsi="Kaiti TC" w:cs="新細明體"/>
          <w:kern w:val="0"/>
          <w:sz w:val="28"/>
          <w:szCs w:val="28"/>
        </w:rPr>
      </w:pPr>
      <w:r>
        <w:rPr>
          <w:rFonts w:ascii="Kaiti TC" w:eastAsia="Kaiti TC" w:hAnsi="Kaiti TC" w:cs="新細明體" w:hint="eastAsia"/>
          <w:kern w:val="0"/>
          <w:sz w:val="28"/>
          <w:szCs w:val="28"/>
        </w:rPr>
        <w:t xml:space="preserve">中華民國 </w:t>
      </w:r>
      <w:r>
        <w:rPr>
          <w:rFonts w:ascii="Kaiti TC" w:eastAsia="Kaiti TC" w:hAnsi="Kaiti TC" w:cs="新細明體"/>
          <w:kern w:val="0"/>
          <w:sz w:val="28"/>
          <w:szCs w:val="28"/>
        </w:rPr>
        <w:t xml:space="preserve"> 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 xml:space="preserve">年 </w:t>
      </w:r>
      <w:r>
        <w:rPr>
          <w:rFonts w:ascii="Kaiti TC" w:eastAsia="Kaiti TC" w:hAnsi="Kaiti TC" w:cs="新細明體"/>
          <w:kern w:val="0"/>
          <w:sz w:val="28"/>
          <w:szCs w:val="28"/>
        </w:rPr>
        <w:t xml:space="preserve"> 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 xml:space="preserve">月 </w:t>
      </w:r>
      <w:r>
        <w:rPr>
          <w:rFonts w:ascii="Kaiti TC" w:eastAsia="Kaiti TC" w:hAnsi="Kaiti TC" w:cs="新細明體"/>
          <w:kern w:val="0"/>
          <w:sz w:val="28"/>
          <w:szCs w:val="28"/>
        </w:rPr>
        <w:t xml:space="preserve"> </w:t>
      </w:r>
      <w:r>
        <w:rPr>
          <w:rFonts w:ascii="Kaiti TC" w:eastAsia="Kaiti TC" w:hAnsi="Kaiti TC" w:cs="新細明體" w:hint="eastAsia"/>
          <w:kern w:val="0"/>
          <w:sz w:val="28"/>
          <w:szCs w:val="28"/>
        </w:rPr>
        <w:t>日</w:t>
      </w:r>
    </w:p>
    <w:sectPr w:rsidR="00C42994" w:rsidRPr="00671982" w:rsidSect="004122F9">
      <w:headerReference w:type="default" r:id="rId7"/>
      <w:pgSz w:w="11907" w:h="16840" w:code="9"/>
      <w:pgMar w:top="567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54A0" w14:textId="77777777" w:rsidR="00CC4278" w:rsidRDefault="00CC4278" w:rsidP="004122F9">
      <w:r>
        <w:separator/>
      </w:r>
    </w:p>
  </w:endnote>
  <w:endnote w:type="continuationSeparator" w:id="0">
    <w:p w14:paraId="366C111E" w14:textId="77777777" w:rsidR="00CC4278" w:rsidRDefault="00CC4278" w:rsidP="0041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A1EFD" w14:textId="77777777" w:rsidR="00CC4278" w:rsidRDefault="00CC4278" w:rsidP="004122F9">
      <w:r>
        <w:separator/>
      </w:r>
    </w:p>
  </w:footnote>
  <w:footnote w:type="continuationSeparator" w:id="0">
    <w:p w14:paraId="22691447" w14:textId="77777777" w:rsidR="00CC4278" w:rsidRDefault="00CC4278" w:rsidP="0041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747F8" w14:textId="77777777" w:rsidR="004122F9" w:rsidRPr="004122F9" w:rsidRDefault="004122F9" w:rsidP="006147EA">
    <w:pPr>
      <w:pStyle w:val="a3"/>
      <w:jc w:val="right"/>
      <w:rPr>
        <w:rFonts w:ascii="Kaiti TC" w:eastAsia="Kaiti TC" w:hAnsi="Kaiti TC"/>
      </w:rPr>
    </w:pPr>
    <w:r>
      <w:rPr>
        <w:rFonts w:ascii="Kaiti TC" w:eastAsia="Kaiti TC" w:hAnsi="Kaiti TC" w:hint="eastAsia"/>
      </w:rPr>
      <w:t>制定</w:t>
    </w:r>
    <w:r w:rsidR="00FE23C7">
      <w:rPr>
        <w:rFonts w:ascii="Kaiti TC" w:eastAsia="Kaiti TC" w:hAnsi="Kaiti TC" w:hint="eastAsia"/>
      </w:rPr>
      <w:t>日期</w:t>
    </w:r>
    <w:r>
      <w:rPr>
        <w:rFonts w:ascii="Kaiti TC" w:eastAsia="Kaiti TC" w:hAnsi="Kaiti TC" w:hint="eastAsia"/>
      </w:rPr>
      <w:t>：</w:t>
    </w:r>
    <w:r>
      <w:rPr>
        <w:rFonts w:ascii="Kaiti TC" w:eastAsia="Kaiti TC" w:hAnsi="Kaiti TC"/>
      </w:rPr>
      <w:t>109.11.23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60"/>
    <w:rsid w:val="00177242"/>
    <w:rsid w:val="001B3858"/>
    <w:rsid w:val="00231FAC"/>
    <w:rsid w:val="00250DEE"/>
    <w:rsid w:val="00276BED"/>
    <w:rsid w:val="00361E60"/>
    <w:rsid w:val="004122F9"/>
    <w:rsid w:val="004A094A"/>
    <w:rsid w:val="005363B0"/>
    <w:rsid w:val="006147EA"/>
    <w:rsid w:val="0066272E"/>
    <w:rsid w:val="00671982"/>
    <w:rsid w:val="0067586D"/>
    <w:rsid w:val="007E3E17"/>
    <w:rsid w:val="008421AF"/>
    <w:rsid w:val="009212D3"/>
    <w:rsid w:val="00936B6D"/>
    <w:rsid w:val="00995765"/>
    <w:rsid w:val="00AB228B"/>
    <w:rsid w:val="00AE20A4"/>
    <w:rsid w:val="00B67A49"/>
    <w:rsid w:val="00C42994"/>
    <w:rsid w:val="00CC4278"/>
    <w:rsid w:val="00D67D25"/>
    <w:rsid w:val="00DC3806"/>
    <w:rsid w:val="00DE686C"/>
    <w:rsid w:val="00E10BDF"/>
    <w:rsid w:val="00EC1B08"/>
    <w:rsid w:val="00ED1014"/>
    <w:rsid w:val="00EE4BD4"/>
    <w:rsid w:val="00F11500"/>
    <w:rsid w:val="00FA4486"/>
    <w:rsid w:val="00FC0497"/>
    <w:rsid w:val="00FC100D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C576"/>
  <w15:chartTrackingRefBased/>
  <w15:docId w15:val="{270DFA3D-1EFA-2449-AD51-379EC70C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60" w:lineRule="atLeast"/>
        <w:ind w:firstLine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60"/>
    <w:pPr>
      <w:widowControl w:val="0"/>
      <w:spacing w:line="240" w:lineRule="auto"/>
      <w:ind w:firstLine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2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122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2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122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3603</dc:creator>
  <cp:keywords/>
  <dc:description/>
  <cp:lastModifiedBy>Terry Chen</cp:lastModifiedBy>
  <cp:revision>24</cp:revision>
  <cp:lastPrinted>2020-11-23T09:50:00Z</cp:lastPrinted>
  <dcterms:created xsi:type="dcterms:W3CDTF">2020-11-23T07:36:00Z</dcterms:created>
  <dcterms:modified xsi:type="dcterms:W3CDTF">2020-11-24T08:13:00Z</dcterms:modified>
</cp:coreProperties>
</file>